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99A" w:rsidRDefault="00C7399A" w:rsidP="00C7399A">
      <w:pPr>
        <w:spacing w:after="0" w:line="240" w:lineRule="auto"/>
        <w:rPr>
          <w:rFonts w:ascii="Times New Roman" w:hAnsi="Times New Roman" w:cs="Times New Roman"/>
          <w:b/>
          <w:i/>
          <w:sz w:val="24"/>
          <w:szCs w:val="24"/>
          <w:u w:val="single"/>
          <w:lang w:val="en-US"/>
        </w:rPr>
      </w:pPr>
      <w:bookmarkStart w:id="0" w:name="_GoBack"/>
      <w:bookmarkEnd w:id="0"/>
      <w:r w:rsidRPr="006D3737">
        <w:rPr>
          <w:rFonts w:ascii="Times New Roman" w:eastAsiaTheme="majorEastAsia" w:hAnsi="Times New Roman" w:cs="Times New Roman"/>
          <w:b/>
          <w:bCs/>
          <w:i/>
          <w:sz w:val="24"/>
          <w:highlight w:val="yellow"/>
        </w:rPr>
        <w:t>ПРОЕКТ!</w:t>
      </w:r>
    </w:p>
    <w:p w:rsidR="00BD4CE8" w:rsidRPr="009F44E3" w:rsidRDefault="00B97A7B" w:rsidP="00BD4CE8">
      <w:pPr>
        <w:spacing w:after="0" w:line="240" w:lineRule="auto"/>
        <w:jc w:val="right"/>
        <w:rPr>
          <w:rFonts w:ascii="Times New Roman" w:hAnsi="Times New Roman"/>
          <w:sz w:val="24"/>
          <w:szCs w:val="24"/>
        </w:rPr>
      </w:pPr>
      <w:r w:rsidRPr="00190E0A">
        <w:rPr>
          <w:rFonts w:ascii="Times New Roman" w:hAnsi="Times New Roman" w:cs="Times New Roman"/>
          <w:b/>
          <w:i/>
          <w:sz w:val="24"/>
          <w:szCs w:val="24"/>
          <w:u w:val="single"/>
        </w:rPr>
        <w:t xml:space="preserve">Приложение № </w:t>
      </w:r>
      <w:r w:rsidR="009F44E3">
        <w:rPr>
          <w:rFonts w:ascii="Times New Roman" w:hAnsi="Times New Roman" w:cs="Times New Roman"/>
          <w:b/>
          <w:i/>
          <w:sz w:val="24"/>
          <w:szCs w:val="24"/>
          <w:u w:val="single"/>
        </w:rPr>
        <w:t>4</w:t>
      </w:r>
      <w:r w:rsidR="00CA47C7" w:rsidRPr="00190E0A">
        <w:rPr>
          <w:rFonts w:ascii="Times New Roman" w:hAnsi="Times New Roman"/>
          <w:b/>
          <w:sz w:val="24"/>
          <w:szCs w:val="24"/>
        </w:rPr>
        <w:t xml:space="preserve"> </w:t>
      </w:r>
      <w:r w:rsidR="00BD4CE8" w:rsidRPr="009F44E3">
        <w:rPr>
          <w:rFonts w:ascii="Times New Roman" w:hAnsi="Times New Roman"/>
          <w:sz w:val="24"/>
          <w:szCs w:val="24"/>
        </w:rPr>
        <w:t xml:space="preserve">към Условията  за кандидатстване </w:t>
      </w:r>
    </w:p>
    <w:p w:rsidR="00CA47C7" w:rsidRPr="009F44E3" w:rsidRDefault="00BD4CE8" w:rsidP="00BD4CE8">
      <w:pPr>
        <w:spacing w:after="0" w:line="240" w:lineRule="auto"/>
        <w:jc w:val="right"/>
        <w:rPr>
          <w:rFonts w:ascii="Times New Roman" w:hAnsi="Times New Roman"/>
          <w:sz w:val="24"/>
          <w:szCs w:val="24"/>
          <w:lang w:val="en-US"/>
        </w:rPr>
      </w:pPr>
      <w:r w:rsidRPr="009F44E3">
        <w:rPr>
          <w:rFonts w:ascii="Times New Roman" w:hAnsi="Times New Roman"/>
          <w:sz w:val="24"/>
          <w:szCs w:val="24"/>
        </w:rPr>
        <w:t>– документи за попълване</w:t>
      </w:r>
    </w:p>
    <w:p w:rsidR="00BD4CE8" w:rsidRDefault="00BD4CE8" w:rsidP="00BD4CE8">
      <w:pPr>
        <w:spacing w:after="0" w:line="240" w:lineRule="auto"/>
        <w:jc w:val="right"/>
        <w:rPr>
          <w:rFonts w:ascii="Times New Roman" w:hAnsi="Times New Roman"/>
          <w:b/>
          <w:sz w:val="24"/>
          <w:szCs w:val="24"/>
        </w:rPr>
      </w:pPr>
    </w:p>
    <w:p w:rsidR="009F44E3" w:rsidRPr="009F44E3" w:rsidRDefault="009F44E3" w:rsidP="009F44E3">
      <w:pPr>
        <w:shd w:val="clear" w:color="auto" w:fill="FEFEFE"/>
        <w:spacing w:after="0" w:line="240" w:lineRule="auto"/>
        <w:jc w:val="center"/>
        <w:rPr>
          <w:rFonts w:ascii="Times New Roman" w:eastAsia="Times New Roman" w:hAnsi="Times New Roman" w:cs="Times New Roman"/>
          <w:i/>
          <w:color w:val="000000"/>
          <w:sz w:val="20"/>
          <w:szCs w:val="18"/>
          <w:lang w:eastAsia="bg-BG"/>
        </w:rPr>
      </w:pPr>
      <w:r w:rsidRPr="009F44E3">
        <w:rPr>
          <w:rFonts w:ascii="Times New Roman" w:eastAsia="Calibri" w:hAnsi="Times New Roman" w:cs="Verdana"/>
          <w:b/>
          <w:color w:val="000000"/>
          <w:spacing w:val="-10"/>
          <w:sz w:val="28"/>
          <w:szCs w:val="21"/>
        </w:rPr>
        <w:t>ДЕКЛАРАЦИЯ(*)</w:t>
      </w:r>
    </w:p>
    <w:p w:rsidR="009F44E3" w:rsidRPr="009F44E3" w:rsidRDefault="009F44E3" w:rsidP="009F44E3">
      <w:pPr>
        <w:shd w:val="clear" w:color="auto" w:fill="FEFEFE"/>
        <w:spacing w:after="0" w:line="240" w:lineRule="auto"/>
        <w:jc w:val="center"/>
        <w:rPr>
          <w:rFonts w:ascii="Times New Roman" w:eastAsia="Times New Roman" w:hAnsi="Times New Roman" w:cs="Times New Roman"/>
          <w:i/>
          <w:color w:val="000000"/>
          <w:sz w:val="18"/>
          <w:szCs w:val="18"/>
          <w:lang w:val="en-US" w:eastAsia="bg-BG"/>
        </w:rPr>
      </w:pPr>
      <w:r w:rsidRPr="009F44E3">
        <w:rPr>
          <w:rFonts w:ascii="Times New Roman" w:eastAsia="Times New Roman" w:hAnsi="Times New Roman" w:cs="Times New Roman"/>
          <w:i/>
          <w:color w:val="000000"/>
          <w:sz w:val="18"/>
          <w:szCs w:val="18"/>
          <w:lang w:eastAsia="bg-BG"/>
        </w:rPr>
        <w:t xml:space="preserve">Образец по </w:t>
      </w:r>
      <w:r w:rsidRPr="009F44E3">
        <w:rPr>
          <w:rFonts w:ascii="Times New Roman" w:eastAsia="Times New Roman" w:hAnsi="Times New Roman" w:cs="Times New Roman"/>
          <w:i/>
          <w:color w:val="000000"/>
          <w:sz w:val="18"/>
          <w:szCs w:val="18"/>
          <w:lang w:val="en-US" w:eastAsia="bg-BG"/>
        </w:rPr>
        <w:t>Приложение № 6 към чл. 24, ал. 1, т. 8</w:t>
      </w:r>
    </w:p>
    <w:p w:rsidR="009F44E3" w:rsidRPr="009F44E3" w:rsidRDefault="009F44E3" w:rsidP="009F44E3">
      <w:pPr>
        <w:shd w:val="clear" w:color="auto" w:fill="FEFEFE"/>
        <w:spacing w:after="0" w:line="240" w:lineRule="auto"/>
        <w:jc w:val="center"/>
        <w:rPr>
          <w:rFonts w:ascii="Times New Roman" w:eastAsia="Times New Roman" w:hAnsi="Times New Roman" w:cs="Times New Roman"/>
          <w:i/>
          <w:color w:val="000000"/>
          <w:sz w:val="18"/>
          <w:szCs w:val="18"/>
          <w:lang w:val="en-US" w:eastAsia="bg-BG"/>
        </w:rPr>
      </w:pPr>
      <w:r w:rsidRPr="009F44E3">
        <w:rPr>
          <w:rFonts w:ascii="Times New Roman" w:eastAsia="Times New Roman" w:hAnsi="Times New Roman" w:cs="Times New Roman"/>
          <w:i/>
          <w:color w:val="000000"/>
          <w:sz w:val="18"/>
          <w:szCs w:val="18"/>
          <w:lang w:eastAsia="bg-BG"/>
        </w:rPr>
        <w:t xml:space="preserve">на Наредба 22/2015 г. </w:t>
      </w:r>
      <w:r w:rsidRPr="009F44E3">
        <w:rPr>
          <w:rFonts w:ascii="Times New Roman" w:eastAsia="Times New Roman" w:hAnsi="Times New Roman" w:cs="Times New Roman"/>
          <w:i/>
          <w:color w:val="000000"/>
          <w:sz w:val="18"/>
          <w:szCs w:val="18"/>
          <w:lang w:val="en-US" w:eastAsia="bg-BG"/>
        </w:rPr>
        <w:t> (</w:t>
      </w:r>
      <w:r w:rsidRPr="009F44E3">
        <w:rPr>
          <w:rFonts w:ascii="Times New Roman" w:eastAsia="Times New Roman" w:hAnsi="Times New Roman" w:cs="Times New Roman"/>
          <w:i/>
          <w:color w:val="000000"/>
          <w:sz w:val="18"/>
          <w:szCs w:val="18"/>
          <w:lang w:eastAsia="bg-BG"/>
        </w:rPr>
        <w:t xml:space="preserve">посл. </w:t>
      </w:r>
      <w:r w:rsidRPr="009F44E3">
        <w:rPr>
          <w:rFonts w:ascii="Times New Roman" w:eastAsia="Times New Roman" w:hAnsi="Times New Roman" w:cs="Times New Roman"/>
          <w:i/>
          <w:color w:val="000000"/>
          <w:sz w:val="18"/>
          <w:szCs w:val="18"/>
          <w:lang w:val="en-US" w:eastAsia="bg-BG"/>
        </w:rPr>
        <w:t>изм. - ДВ, бр. 69 от 2017 г., в сила от 25.08.2017 г.)</w:t>
      </w:r>
    </w:p>
    <w:p w:rsidR="009F44E3" w:rsidRPr="009F44E3" w:rsidRDefault="009F44E3" w:rsidP="009F44E3">
      <w:pPr>
        <w:shd w:val="clear" w:color="auto" w:fill="FEFEFE"/>
        <w:spacing w:after="0" w:line="240" w:lineRule="auto"/>
        <w:jc w:val="right"/>
        <w:rPr>
          <w:rFonts w:ascii="Times New Roman" w:eastAsia="Times New Roman" w:hAnsi="Times New Roman" w:cs="Times New Roman"/>
          <w:color w:val="000000"/>
          <w:sz w:val="18"/>
          <w:szCs w:val="18"/>
          <w:lang w:eastAsia="bg-BG"/>
        </w:rPr>
      </w:pP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Долуподписаният/ата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w:t>
      </w:r>
    </w:p>
    <w:p w:rsidR="009F44E3" w:rsidRPr="009F44E3" w:rsidRDefault="009F44E3" w:rsidP="009F44E3">
      <w:pPr>
        <w:tabs>
          <w:tab w:val="left" w:pos="9781"/>
        </w:tabs>
        <w:spacing w:after="0"/>
        <w:ind w:right="-126"/>
        <w:jc w:val="center"/>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i/>
          <w:iCs/>
          <w:color w:val="000000"/>
          <w:sz w:val="24"/>
          <w:szCs w:val="24"/>
          <w:lang w:eastAsia="bg-BG"/>
        </w:rPr>
        <w:t>(собствено, бащино и фамилно име)</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ЕГН ………………………</w:t>
      </w:r>
      <w:r w:rsidRPr="009F44E3">
        <w:rPr>
          <w:rFonts w:ascii="Times New Roman" w:eastAsia="Times New Roman" w:hAnsi="Times New Roman" w:cs="Times New Roman"/>
          <w:color w:val="000000"/>
          <w:sz w:val="24"/>
          <w:szCs w:val="24"/>
          <w:lang w:eastAsia="bg-BG"/>
        </w:rPr>
        <w:t>……..…….., притежаващ лична карта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издадена на ………………………….</w:t>
      </w:r>
      <w:r>
        <w:rPr>
          <w:rFonts w:ascii="Times New Roman" w:eastAsia="Times New Roman" w:hAnsi="Times New Roman" w:cs="Times New Roman"/>
          <w:color w:val="000000"/>
          <w:sz w:val="24"/>
          <w:szCs w:val="24"/>
          <w:lang w:eastAsia="bg-BG"/>
        </w:rPr>
        <w:t xml:space="preserve"> </w:t>
      </w:r>
      <w:r w:rsidRPr="009F44E3">
        <w:rPr>
          <w:rFonts w:ascii="Times New Roman" w:eastAsia="Times New Roman" w:hAnsi="Times New Roman" w:cs="Times New Roman"/>
          <w:color w:val="000000"/>
          <w:sz w:val="24"/>
          <w:szCs w:val="24"/>
          <w:lang w:eastAsia="bg-BG"/>
        </w:rPr>
        <w:t>от МВР - гр. …………………………….…...…..,</w:t>
      </w:r>
    </w:p>
    <w:p w:rsidR="009F44E3" w:rsidRPr="009F44E3" w:rsidRDefault="009F44E3" w:rsidP="009F44E3">
      <w:pPr>
        <w:tabs>
          <w:tab w:val="left" w:pos="1418"/>
          <w:tab w:val="left" w:pos="5387"/>
          <w:tab w:val="left" w:pos="9781"/>
        </w:tabs>
        <w:spacing w:after="0"/>
        <w:ind w:right="-126"/>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i/>
          <w:iCs/>
          <w:color w:val="000000"/>
          <w:sz w:val="24"/>
          <w:szCs w:val="24"/>
          <w:lang w:eastAsia="bg-BG"/>
        </w:rPr>
        <w:tab/>
      </w:r>
      <w:r w:rsidRPr="009F44E3">
        <w:rPr>
          <w:rFonts w:ascii="Times New Roman" w:eastAsia="Times New Roman" w:hAnsi="Times New Roman" w:cs="Times New Roman"/>
          <w:i/>
          <w:iCs/>
          <w:color w:val="000000"/>
          <w:sz w:val="24"/>
          <w:szCs w:val="24"/>
          <w:lang w:eastAsia="bg-BG"/>
        </w:rPr>
        <w:t>(дата на издаване)</w:t>
      </w:r>
      <w:r>
        <w:rPr>
          <w:rFonts w:ascii="Times New Roman" w:eastAsia="Times New Roman" w:hAnsi="Times New Roman" w:cs="Times New Roman"/>
          <w:i/>
          <w:iCs/>
          <w:color w:val="000000"/>
          <w:sz w:val="24"/>
          <w:szCs w:val="24"/>
          <w:lang w:eastAsia="bg-BG"/>
        </w:rPr>
        <w:t xml:space="preserve"> </w:t>
      </w:r>
      <w:r>
        <w:rPr>
          <w:rFonts w:ascii="Times New Roman" w:eastAsia="Times New Roman" w:hAnsi="Times New Roman" w:cs="Times New Roman"/>
          <w:i/>
          <w:iCs/>
          <w:color w:val="000000"/>
          <w:sz w:val="24"/>
          <w:szCs w:val="24"/>
          <w:lang w:eastAsia="bg-BG"/>
        </w:rPr>
        <w:tab/>
      </w:r>
      <w:r w:rsidRPr="009F44E3">
        <w:rPr>
          <w:rFonts w:ascii="Times New Roman" w:eastAsia="Times New Roman" w:hAnsi="Times New Roman" w:cs="Times New Roman"/>
          <w:i/>
          <w:iCs/>
          <w:color w:val="000000"/>
          <w:sz w:val="24"/>
          <w:szCs w:val="24"/>
          <w:lang w:eastAsia="bg-BG"/>
        </w:rPr>
        <w:t xml:space="preserve"> (място на издаване)</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адрес: ………………………………………………………………………………..……...….,</w:t>
      </w:r>
    </w:p>
    <w:p w:rsidR="009F44E3" w:rsidRPr="009F44E3" w:rsidRDefault="009F44E3" w:rsidP="009F44E3">
      <w:pPr>
        <w:tabs>
          <w:tab w:val="left" w:pos="9781"/>
        </w:tabs>
        <w:spacing w:after="0"/>
        <w:ind w:right="-126"/>
        <w:jc w:val="center"/>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i/>
          <w:iCs/>
          <w:color w:val="000000"/>
          <w:sz w:val="24"/>
          <w:szCs w:val="24"/>
          <w:lang w:eastAsia="bg-BG"/>
        </w:rPr>
        <w:t>(постоянен адрес)</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в качеството си на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i/>
          <w:iCs/>
          <w:color w:val="000000"/>
          <w:sz w:val="24"/>
          <w:szCs w:val="24"/>
          <w:lang w:eastAsia="bg-BG"/>
        </w:rPr>
      </w:pPr>
      <w:r w:rsidRPr="009F44E3">
        <w:rPr>
          <w:rFonts w:ascii="Times New Roman" w:eastAsia="Times New Roman" w:hAnsi="Times New Roman" w:cs="Times New Roman"/>
          <w:i/>
          <w:iCs/>
          <w:color w:val="000000"/>
          <w:sz w:val="24"/>
          <w:szCs w:val="24"/>
          <w:lang w:eastAsia="bg-BG"/>
        </w:rPr>
        <w:t xml:space="preserve">(посочват се длъжността и качеството, в което лицето има право да представлява и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i/>
          <w:iCs/>
          <w:color w:val="000000"/>
          <w:sz w:val="24"/>
          <w:szCs w:val="24"/>
          <w:lang w:eastAsia="bg-BG"/>
        </w:rPr>
        <w:t>управлява, членува в контролния орган на МИГ или е избрано за служител на МИГ)</w:t>
      </w:r>
    </w:p>
    <w:p w:rsidR="009F44E3" w:rsidRDefault="009F44E3" w:rsidP="009F44E3">
      <w:pPr>
        <w:tabs>
          <w:tab w:val="left" w:pos="9781"/>
        </w:tabs>
        <w:spacing w:after="0"/>
        <w:ind w:right="-126"/>
        <w:jc w:val="both"/>
        <w:textAlignment w:val="center"/>
        <w:rPr>
          <w:rFonts w:ascii="Times New Roman" w:eastAsia="Times New Roman" w:hAnsi="Times New Roman" w:cs="Times New Roman"/>
          <w:color w:val="000000"/>
          <w:sz w:val="24"/>
          <w:szCs w:val="24"/>
          <w:lang w:eastAsia="bg-BG"/>
        </w:rPr>
      </w:pP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на …………………………………………………………………………………………...……,</w:t>
      </w:r>
    </w:p>
    <w:p w:rsidR="009F44E3" w:rsidRPr="009F44E3" w:rsidRDefault="009F44E3" w:rsidP="009F44E3">
      <w:pPr>
        <w:tabs>
          <w:tab w:val="left" w:pos="9781"/>
        </w:tabs>
        <w:spacing w:after="0"/>
        <w:ind w:right="-126"/>
        <w:jc w:val="center"/>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i/>
          <w:iCs/>
          <w:color w:val="000000"/>
          <w:sz w:val="24"/>
          <w:szCs w:val="24"/>
          <w:lang w:eastAsia="bg-BG"/>
        </w:rPr>
        <w:t>(наименование на кандидата)</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вписано в регистър на Окръжния съд -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 №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със седалище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и адрес на управление……………………………………………………………………...…..,</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БУЛСТАТ……………………………………………………………………………...…...…,</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тел.:…………………………………………………….……..., факс: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color w:val="000000"/>
          <w:sz w:val="24"/>
          <w:szCs w:val="24"/>
          <w:lang w:eastAsia="bg-BG"/>
        </w:rPr>
      </w:pP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b/>
          <w:sz w:val="24"/>
          <w:szCs w:val="24"/>
          <w:lang w:eastAsia="bg-BG"/>
        </w:rPr>
      </w:pPr>
      <w:r w:rsidRPr="009F44E3">
        <w:rPr>
          <w:rFonts w:ascii="Times New Roman" w:eastAsia="Times New Roman" w:hAnsi="Times New Roman" w:cs="Times New Roman"/>
          <w:b/>
          <w:color w:val="000000"/>
          <w:sz w:val="24"/>
          <w:szCs w:val="24"/>
          <w:lang w:eastAsia="bg-BG"/>
        </w:rPr>
        <w:t>ДЕКЛАРИРАМ, ЧЕ:</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lastRenderedPageBreak/>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pacing w:val="-2"/>
          <w:sz w:val="24"/>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lastRenderedPageBreak/>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 xml:space="preserve">14. Не съм свързано лице по смисъла на § 1, т. 15 от допълнителните разпоредби на </w:t>
      </w:r>
      <w:r w:rsidRPr="009F44E3">
        <w:rPr>
          <w:rFonts w:ascii="Times New Roman" w:eastAsia="Times New Roman" w:hAnsi="Times New Roman" w:cs="Times New Roman"/>
          <w:b/>
          <w:bCs/>
          <w:color w:val="000000"/>
          <w:sz w:val="24"/>
          <w:szCs w:val="24"/>
          <w:shd w:val="clear" w:color="auto" w:fill="FEFEFE"/>
        </w:rPr>
        <w:t>З</w:t>
      </w:r>
      <w:r w:rsidRPr="009F44E3">
        <w:rPr>
          <w:rFonts w:ascii="Times New Roman" w:eastAsia="Times New Roman" w:hAnsi="Times New Roman" w:cs="Times New Roman"/>
          <w:b/>
          <w:bCs/>
          <w:color w:val="000000"/>
          <w:sz w:val="24"/>
          <w:szCs w:val="24"/>
          <w:shd w:val="clear" w:color="auto" w:fill="FEFEFE"/>
          <w:lang w:val="en-US"/>
        </w:rPr>
        <w:t>акон</w:t>
      </w:r>
      <w:r w:rsidRPr="009F44E3">
        <w:rPr>
          <w:rFonts w:ascii="Times New Roman" w:eastAsia="Times New Roman" w:hAnsi="Times New Roman" w:cs="Times New Roman"/>
          <w:b/>
          <w:bCs/>
          <w:color w:val="000000"/>
          <w:sz w:val="24"/>
          <w:szCs w:val="24"/>
          <w:shd w:val="clear" w:color="auto" w:fill="FEFEFE"/>
        </w:rPr>
        <w:t>а</w:t>
      </w:r>
      <w:r w:rsidRPr="009F44E3">
        <w:rPr>
          <w:rFonts w:ascii="Times New Roman" w:eastAsia="Times New Roman" w:hAnsi="Times New Roman" w:cs="Times New Roman"/>
          <w:b/>
          <w:bCs/>
          <w:color w:val="000000"/>
          <w:sz w:val="24"/>
          <w:szCs w:val="24"/>
          <w:shd w:val="clear" w:color="auto" w:fill="FEFEFE"/>
          <w:lang w:val="en-US"/>
        </w:rPr>
        <w:t xml:space="preserve"> за противодействие на корупцията и за отнемане на незаконно придобитото имущество</w:t>
      </w:r>
      <w:r w:rsidRPr="009F44E3">
        <w:rPr>
          <w:rFonts w:ascii="Verdana" w:eastAsia="Times New Roman" w:hAnsi="Verdana" w:cs="Times New Roman"/>
          <w:b/>
          <w:bCs/>
          <w:color w:val="000000"/>
          <w:sz w:val="17"/>
          <w:szCs w:val="17"/>
          <w:shd w:val="clear" w:color="auto" w:fill="FEFEFE"/>
        </w:rPr>
        <w:t xml:space="preserve"> </w:t>
      </w:r>
      <w:r w:rsidRPr="009F44E3">
        <w:rPr>
          <w:rFonts w:ascii="Times New Roman" w:eastAsia="Times New Roman" w:hAnsi="Times New Roman" w:cs="Times New Roman"/>
          <w:color w:val="000000"/>
          <w:sz w:val="24"/>
          <w:szCs w:val="24"/>
          <w:lang w:eastAsia="bg-BG"/>
        </w:rPr>
        <w:t>с лице на ръководна длъжност в УО на някоя от програмите, отговорни за управление на ЕСИФ, включен в стратегията за ВОМР или в ДФЗ;</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16. Не съм осъден с влязла в сила присъда, освен ако не съм реабилитиран, за: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а) участие в организирана престъпна група по чл. 321 и 321а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б) подкуп по чл. 301 - 307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г) престъпление против стопанството по чл. 219 - 252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д) престъпление против собствеността по чл. 194 - 217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е) престъпление по чл. 108а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ж) престъпление по чл. 159а - 159г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з) престъпление по чл. 172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и) престъпление по чл. 192а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й) престъпление по чл. 352 - 353е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к) престъпление, аналогично на тези по букви от "а" до "й", в друга държава членка или трета страна;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color w:val="000000"/>
          <w:sz w:val="24"/>
          <w:szCs w:val="24"/>
          <w:lang w:eastAsia="bg-BG"/>
        </w:rPr>
      </w:pPr>
    </w:p>
    <w:p w:rsidR="009F44E3" w:rsidRDefault="009F44E3" w:rsidP="009F44E3">
      <w:pPr>
        <w:tabs>
          <w:tab w:val="left" w:pos="9781"/>
        </w:tabs>
        <w:spacing w:after="0"/>
        <w:ind w:right="-126" w:firstLine="283"/>
        <w:jc w:val="both"/>
        <w:textAlignment w:val="center"/>
        <w:rPr>
          <w:rFonts w:ascii="Times New Roman" w:eastAsia="Times New Roman" w:hAnsi="Times New Roman" w:cs="Times New Roman"/>
          <w:color w:val="000000"/>
          <w:sz w:val="24"/>
          <w:szCs w:val="24"/>
          <w:lang w:eastAsia="bg-BG"/>
        </w:rPr>
      </w:pPr>
      <w:r w:rsidRPr="009F44E3">
        <w:rPr>
          <w:rFonts w:ascii="Times New Roman" w:eastAsia="Times New Roman" w:hAnsi="Times New Roman" w:cs="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 20... г.                                                        П</w:t>
      </w:r>
      <w:r>
        <w:rPr>
          <w:rFonts w:ascii="Times New Roman" w:eastAsia="Times New Roman" w:hAnsi="Times New Roman" w:cs="Times New Roman"/>
          <w:color w:val="000000"/>
          <w:sz w:val="24"/>
          <w:szCs w:val="24"/>
          <w:lang w:eastAsia="bg-BG"/>
        </w:rPr>
        <w:t>одпис на деклариращия: ………....</w:t>
      </w:r>
      <w:r w:rsidRPr="009F44E3">
        <w:rPr>
          <w:rFonts w:ascii="Times New Roman" w:eastAsia="Times New Roman" w:hAnsi="Times New Roman" w:cs="Times New Roman"/>
          <w:color w:val="000000"/>
          <w:sz w:val="24"/>
          <w:szCs w:val="24"/>
          <w:lang w:eastAsia="bg-BG"/>
        </w:rPr>
        <w:t>…………..</w:t>
      </w:r>
    </w:p>
    <w:p w:rsidR="009F44E3" w:rsidRDefault="009F44E3" w:rsidP="009F44E3">
      <w:pPr>
        <w:tabs>
          <w:tab w:val="left" w:pos="9781"/>
        </w:tabs>
        <w:spacing w:after="0"/>
        <w:ind w:right="-126"/>
        <w:jc w:val="both"/>
        <w:textAlignment w:val="center"/>
        <w:rPr>
          <w:rFonts w:ascii="Times New Roman" w:eastAsia="Times New Roman" w:hAnsi="Times New Roman" w:cs="Times New Roman"/>
          <w:color w:val="000000"/>
          <w:sz w:val="24"/>
          <w:szCs w:val="24"/>
          <w:lang w:eastAsia="bg-BG"/>
        </w:rPr>
      </w:pP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_____________</w:t>
      </w:r>
    </w:p>
    <w:p w:rsidR="009F44E3" w:rsidRPr="009F44E3" w:rsidRDefault="009F44E3" w:rsidP="009F44E3">
      <w:pPr>
        <w:widowControl w:val="0"/>
        <w:shd w:val="clear" w:color="auto" w:fill="FFFFFF"/>
        <w:tabs>
          <w:tab w:val="left" w:pos="9781"/>
        </w:tabs>
        <w:spacing w:after="0"/>
        <w:ind w:right="-126"/>
        <w:jc w:val="both"/>
        <w:rPr>
          <w:rFonts w:ascii="Times New Roman" w:eastAsia="Calibri" w:hAnsi="Times New Roman" w:cs="Verdana"/>
          <w:spacing w:val="-10"/>
          <w:sz w:val="18"/>
          <w:szCs w:val="18"/>
          <w:lang w:val="en-US"/>
        </w:rPr>
      </w:pPr>
      <w:r w:rsidRPr="009F44E3">
        <w:rPr>
          <w:rFonts w:ascii="Times New Roman" w:eastAsia="Calibri" w:hAnsi="Times New Roman" w:cs="Verdana"/>
          <w:color w:val="000000"/>
          <w:sz w:val="24"/>
          <w:szCs w:val="24"/>
        </w:rPr>
        <w:t xml:space="preserve"> </w:t>
      </w:r>
      <w:r w:rsidRPr="009F44E3">
        <w:rPr>
          <w:rFonts w:ascii="Times New Roman" w:eastAsia="Calibri" w:hAnsi="Times New Roman" w:cs="Verdana"/>
          <w:color w:val="000000"/>
          <w:spacing w:val="-10"/>
          <w:sz w:val="18"/>
          <w:szCs w:val="18"/>
        </w:rPr>
        <w:t>(*) Кандидатите/получателите на финансова помощ декларират липсата на обстоятелства по т. 1 до 18.</w:t>
      </w:r>
    </w:p>
    <w:p w:rsidR="009F44E3" w:rsidRPr="009F44E3" w:rsidRDefault="009F44E3" w:rsidP="009F44E3">
      <w:pPr>
        <w:tabs>
          <w:tab w:val="left" w:pos="9781"/>
        </w:tabs>
        <w:spacing w:after="0"/>
        <w:ind w:right="-126"/>
        <w:jc w:val="both"/>
        <w:rPr>
          <w:rFonts w:ascii="Times New Roman" w:eastAsia="Times New Roman" w:hAnsi="Times New Roman" w:cs="Times New Roman"/>
          <w:sz w:val="24"/>
          <w:szCs w:val="24"/>
          <w:lang w:val="en-US"/>
        </w:rPr>
      </w:pPr>
    </w:p>
    <w:p w:rsidR="009F44E3" w:rsidRPr="009F44E3" w:rsidRDefault="009F44E3" w:rsidP="00BD4CE8">
      <w:pPr>
        <w:spacing w:after="0" w:line="240" w:lineRule="auto"/>
        <w:jc w:val="right"/>
        <w:rPr>
          <w:rFonts w:ascii="Times New Roman" w:hAnsi="Times New Roman"/>
          <w:b/>
          <w:sz w:val="24"/>
          <w:szCs w:val="24"/>
        </w:rPr>
      </w:pPr>
    </w:p>
    <w:sectPr w:rsidR="009F44E3" w:rsidRPr="009F44E3" w:rsidSect="008B3B72">
      <w:footerReference w:type="default" r:id="rId9"/>
      <w:headerReference w:type="first" r:id="rId10"/>
      <w:pgSz w:w="11906" w:h="16838" w:code="9"/>
      <w:pgMar w:top="771" w:right="1418" w:bottom="141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F81" w:rsidRDefault="00543F81" w:rsidP="006E65B8">
      <w:pPr>
        <w:spacing w:after="0" w:line="240" w:lineRule="auto"/>
      </w:pPr>
      <w:r>
        <w:separator/>
      </w:r>
    </w:p>
  </w:endnote>
  <w:endnote w:type="continuationSeparator" w:id="0">
    <w:p w:rsidR="00543F81" w:rsidRDefault="00543F81" w:rsidP="006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IDTAY+DaxCondensed-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imokCYR">
    <w:altName w:val="TimokCYR"/>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rPr>
      <w:id w:val="1526055797"/>
      <w:docPartObj>
        <w:docPartGallery w:val="Page Numbers (Bottom of Page)"/>
        <w:docPartUnique/>
      </w:docPartObj>
    </w:sdtPr>
    <w:sdtEndPr/>
    <w:sdtContent>
      <w:p w:rsidR="00CA47C7" w:rsidRDefault="00CA47C7">
        <w:pPr>
          <w:pStyle w:val="a9"/>
          <w:jc w:val="center"/>
          <w:rPr>
            <w:rFonts w:ascii="Times New Roman" w:hAnsi="Times New Roman"/>
            <w:sz w:val="20"/>
            <w:lang w:val="en-US"/>
          </w:rPr>
        </w:pPr>
      </w:p>
      <w:p w:rsidR="00CA47C7" w:rsidRPr="00CA47C7" w:rsidRDefault="00CA47C7">
        <w:pPr>
          <w:pStyle w:val="a9"/>
          <w:jc w:val="center"/>
          <w:rPr>
            <w:rFonts w:ascii="Times New Roman" w:hAnsi="Times New Roman"/>
            <w:sz w:val="20"/>
          </w:rPr>
        </w:pPr>
        <w:r w:rsidRPr="00CA47C7">
          <w:rPr>
            <w:rFonts w:ascii="Times New Roman" w:hAnsi="Times New Roman"/>
            <w:sz w:val="20"/>
          </w:rPr>
          <w:t xml:space="preserve">Сдружение „Местна инициативна група – Елхово –Болярово“ </w:t>
        </w:r>
      </w:p>
      <w:p w:rsidR="00CA47C7" w:rsidRPr="00CA47C7" w:rsidRDefault="00CA47C7">
        <w:pPr>
          <w:pStyle w:val="a9"/>
          <w:jc w:val="center"/>
          <w:rPr>
            <w:rFonts w:ascii="Times New Roman" w:hAnsi="Times New Roman"/>
            <w:sz w:val="20"/>
            <w:lang w:val="en-US"/>
          </w:rPr>
        </w:pPr>
        <w:r w:rsidRPr="00CA47C7">
          <w:rPr>
            <w:rFonts w:ascii="Times New Roman" w:hAnsi="Times New Roman"/>
            <w:sz w:val="20"/>
          </w:rPr>
          <w:t xml:space="preserve">Град Елхово, ул. Калоян № 13, ет 2, </w:t>
        </w:r>
        <w:hyperlink r:id="rId1" w:history="1">
          <w:r w:rsidRPr="00CA47C7">
            <w:rPr>
              <w:rStyle w:val="af0"/>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f0"/>
              <w:rFonts w:ascii="Times New Roman" w:hAnsi="Times New Roman"/>
              <w:sz w:val="20"/>
              <w:lang w:val="en-US"/>
            </w:rPr>
            <w:t>office@migelhovo.org</w:t>
          </w:r>
        </w:hyperlink>
      </w:p>
      <w:p w:rsidR="006E65B8" w:rsidRPr="00CA47C7" w:rsidRDefault="006E65B8">
        <w:pPr>
          <w:pStyle w:val="a9"/>
          <w:jc w:val="center"/>
          <w:rPr>
            <w:rFonts w:ascii="Times New Roman" w:hAnsi="Times New Roman"/>
            <w:sz w:val="20"/>
          </w:rPr>
        </w:pPr>
        <w:r w:rsidRPr="00CA47C7">
          <w:rPr>
            <w:rFonts w:ascii="Times New Roman" w:hAnsi="Times New Roman"/>
            <w:sz w:val="20"/>
          </w:rPr>
          <w:fldChar w:fldCharType="begin"/>
        </w:r>
        <w:r w:rsidRPr="00CA47C7">
          <w:rPr>
            <w:rFonts w:ascii="Times New Roman" w:hAnsi="Times New Roman"/>
            <w:sz w:val="20"/>
          </w:rPr>
          <w:instrText>PAGE   \* MERGEFORMAT</w:instrText>
        </w:r>
        <w:r w:rsidRPr="00CA47C7">
          <w:rPr>
            <w:rFonts w:ascii="Times New Roman" w:hAnsi="Times New Roman"/>
            <w:sz w:val="20"/>
          </w:rPr>
          <w:fldChar w:fldCharType="separate"/>
        </w:r>
        <w:r w:rsidR="00F1103F">
          <w:rPr>
            <w:rFonts w:ascii="Times New Roman" w:hAnsi="Times New Roman"/>
            <w:noProof/>
            <w:sz w:val="20"/>
          </w:rPr>
          <w:t>3</w:t>
        </w:r>
        <w:r w:rsidRPr="00CA47C7">
          <w:rPr>
            <w:rFonts w:ascii="Times New Roman" w:hAnsi="Times New Roman"/>
            <w:sz w:val="20"/>
          </w:rPr>
          <w:fldChar w:fldCharType="end"/>
        </w:r>
      </w:p>
    </w:sdtContent>
  </w:sdt>
  <w:p w:rsidR="006E65B8" w:rsidRDefault="006E65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F81" w:rsidRDefault="00543F81" w:rsidP="006E65B8">
      <w:pPr>
        <w:spacing w:after="0" w:line="240" w:lineRule="auto"/>
      </w:pPr>
      <w:r>
        <w:separator/>
      </w:r>
    </w:p>
  </w:footnote>
  <w:footnote w:type="continuationSeparator" w:id="0">
    <w:p w:rsidR="00543F81" w:rsidRDefault="00543F81" w:rsidP="006E65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84" w:type="dxa"/>
      <w:tblInd w:w="426" w:type="dxa"/>
      <w:tblLook w:val="00A0" w:firstRow="1" w:lastRow="0" w:firstColumn="1" w:lastColumn="0" w:noHBand="0" w:noVBand="0"/>
    </w:tblPr>
    <w:tblGrid>
      <w:gridCol w:w="1699"/>
      <w:gridCol w:w="1146"/>
      <w:gridCol w:w="1329"/>
      <w:gridCol w:w="2495"/>
      <w:gridCol w:w="2215"/>
    </w:tblGrid>
    <w:tr w:rsidR="008B3B72" w:rsidRPr="00B3231C" w:rsidTr="00296D12">
      <w:tc>
        <w:tcPr>
          <w:tcW w:w="1699" w:type="dxa"/>
        </w:tcPr>
        <w:p w:rsidR="008B3B72" w:rsidRPr="00B3231C" w:rsidRDefault="008B3B72" w:rsidP="00296D12">
          <w:pPr>
            <w:tabs>
              <w:tab w:val="left" w:pos="564"/>
              <w:tab w:val="center" w:pos="1380"/>
            </w:tabs>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457498D4" wp14:editId="2517C94B">
                <wp:extent cx="771525" cy="544195"/>
                <wp:effectExtent l="0" t="0" r="9525"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1525" cy="544195"/>
                        </a:xfrm>
                        <a:prstGeom prst="rect">
                          <a:avLst/>
                        </a:prstGeom>
                        <a:noFill/>
                        <a:ln>
                          <a:noFill/>
                        </a:ln>
                      </pic:spPr>
                    </pic:pic>
                  </a:graphicData>
                </a:graphic>
              </wp:inline>
            </w:drawing>
          </w:r>
          <w:r w:rsidRPr="00B3231C">
            <w:rPr>
              <w:rFonts w:ascii="Times New Roman" w:hAnsi="Times New Roman" w:cs="Times New Roman"/>
              <w:b/>
              <w:sz w:val="16"/>
              <w:szCs w:val="16"/>
              <w:lang w:val="ru-RU"/>
            </w:rPr>
            <w:t xml:space="preserve"> </w:t>
          </w:r>
          <w:r w:rsidRPr="00B3231C">
            <w:rPr>
              <w:rFonts w:ascii="Times New Roman" w:hAnsi="Times New Roman" w:cs="Times New Roman"/>
              <w:b/>
              <w:sz w:val="14"/>
              <w:szCs w:val="16"/>
              <w:lang w:val="ru-RU"/>
            </w:rPr>
            <w:t>ЕВРОПЕЙСКИ СЪЮЗ</w:t>
          </w:r>
        </w:p>
      </w:tc>
      <w:tc>
        <w:tcPr>
          <w:tcW w:w="1146"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1C9218A4" wp14:editId="2BC80F9D">
                <wp:extent cx="581660" cy="534035"/>
                <wp:effectExtent l="0" t="0" r="8890" b="0"/>
                <wp:docPr id="3" name="Картина 2"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1660" cy="534035"/>
                        </a:xfrm>
                        <a:prstGeom prst="rect">
                          <a:avLst/>
                        </a:prstGeom>
                        <a:noFill/>
                        <a:ln>
                          <a:noFill/>
                        </a:ln>
                      </pic:spPr>
                    </pic:pic>
                  </a:graphicData>
                </a:graphic>
              </wp:inline>
            </w:drawing>
          </w:r>
        </w:p>
      </w:tc>
      <w:tc>
        <w:tcPr>
          <w:tcW w:w="1329"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b/>
              <w:noProof/>
              <w:sz w:val="16"/>
              <w:szCs w:val="16"/>
              <w:lang w:eastAsia="bg-BG"/>
            </w:rPr>
            <w:drawing>
              <wp:inline distT="0" distB="0" distL="0" distR="0" wp14:anchorId="350BD12E" wp14:editId="21648EB4">
                <wp:extent cx="542290" cy="542290"/>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5"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29C363B0" wp14:editId="47D417AD">
                <wp:extent cx="1353185" cy="570865"/>
                <wp:effectExtent l="0" t="0" r="0" b="635"/>
                <wp:docPr id="9"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185" cy="570865"/>
                        </a:xfrm>
                        <a:prstGeom prst="rect">
                          <a:avLst/>
                        </a:prstGeom>
                        <a:noFill/>
                        <a:ln>
                          <a:noFill/>
                        </a:ln>
                      </pic:spPr>
                    </pic:pic>
                  </a:graphicData>
                </a:graphic>
              </wp:inline>
            </w:drawing>
          </w:r>
        </w:p>
      </w:tc>
      <w:tc>
        <w:tcPr>
          <w:tcW w:w="2215" w:type="dxa"/>
        </w:tcPr>
        <w:p w:rsidR="008B3B72" w:rsidRPr="00B3231C" w:rsidRDefault="008B3B72" w:rsidP="00296D12">
          <w:pPr>
            <w:rPr>
              <w:rFonts w:ascii="Times New Roman" w:hAnsi="Times New Roman" w:cs="Times New Roman"/>
              <w:noProof/>
            </w:rPr>
          </w:pPr>
          <w:r w:rsidRPr="00B3231C">
            <w:rPr>
              <w:rFonts w:ascii="Times New Roman" w:hAnsi="Times New Roman" w:cs="Times New Roman"/>
              <w:noProof/>
              <w:sz w:val="24"/>
              <w:lang w:eastAsia="bg-BG"/>
            </w:rPr>
            <w:drawing>
              <wp:inline distT="0" distB="0" distL="0" distR="0" wp14:anchorId="2E9D1F4A" wp14:editId="5CC632BF">
                <wp:extent cx="808990" cy="5340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8990" cy="534035"/>
                        </a:xfrm>
                        <a:prstGeom prst="rect">
                          <a:avLst/>
                        </a:prstGeom>
                        <a:noFill/>
                        <a:ln>
                          <a:noFill/>
                        </a:ln>
                      </pic:spPr>
                    </pic:pic>
                  </a:graphicData>
                </a:graphic>
              </wp:inline>
            </w:drawing>
          </w:r>
        </w:p>
      </w:tc>
    </w:tr>
  </w:tbl>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ЕВРОПЕЙСКИЯТ ЗЕМЕДЕЛСКИ ФОНД ЗА РАЗВИТИЕ НА СЕЛСКИТЕ РАЙОНИ-</w:t>
    </w:r>
  </w:p>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ЕВРОПА ИНВЕСТИРА В СЕЛСКИТЕ РАЙОНИ</w:t>
    </w:r>
  </w:p>
  <w:p w:rsidR="008B3B72" w:rsidRPr="008B3B72" w:rsidRDefault="008B3B72" w:rsidP="008B3B72">
    <w:pPr>
      <w:jc w:val="center"/>
      <w:rPr>
        <w:rFonts w:ascii="Times New Roman" w:hAnsi="Times New Roman" w:cs="Times New Roman"/>
        <w:b/>
        <w:snapToGrid w:val="0"/>
        <w:sz w:val="24"/>
        <w:szCs w:val="26"/>
        <w:lang w:val="en-US"/>
      </w:rPr>
    </w:pPr>
    <w:r w:rsidRPr="008B3B72">
      <w:rPr>
        <w:rFonts w:ascii="Times New Roman" w:hAnsi="Times New Roman" w:cs="Times New Roman"/>
        <w:b/>
        <w:snapToGrid w:val="0"/>
        <w:sz w:val="24"/>
        <w:szCs w:val="26"/>
        <w:lang w:val="ru-RU"/>
      </w:rPr>
      <w:t xml:space="preserve">СНЦ „МЕСТНА ИНИЦИАТИВНА ГРУПА – </w:t>
    </w:r>
    <w:r w:rsidRPr="008B3B72">
      <w:rPr>
        <w:rFonts w:ascii="Times New Roman" w:hAnsi="Times New Roman" w:cs="Times New Roman"/>
        <w:b/>
        <w:snapToGrid w:val="0"/>
        <w:sz w:val="24"/>
        <w:szCs w:val="26"/>
      </w:rPr>
      <w:t>ЕЛХОВО – БОЛЯРОВО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0A0B"/>
    <w:multiLevelType w:val="multilevel"/>
    <w:tmpl w:val="EDCE92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B1260F4"/>
    <w:multiLevelType w:val="multilevel"/>
    <w:tmpl w:val="56D218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D96BB5"/>
    <w:multiLevelType w:val="multilevel"/>
    <w:tmpl w:val="AE8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28352CA9"/>
    <w:multiLevelType w:val="multilevel"/>
    <w:tmpl w:val="0562D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AE250C5"/>
    <w:multiLevelType w:val="hybridMultilevel"/>
    <w:tmpl w:val="D5A6DDE4"/>
    <w:lvl w:ilvl="0" w:tplc="930A8160">
      <w:start w:val="1"/>
      <w:numFmt w:val="bullet"/>
      <w:pStyle w:val="ListDash1"/>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341B24E3"/>
    <w:multiLevelType w:val="multilevel"/>
    <w:tmpl w:val="9E92D7C8"/>
    <w:lvl w:ilvl="0">
      <w:start w:val="2"/>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7">
    <w:nsid w:val="3EDD6C1D"/>
    <w:multiLevelType w:val="hybridMultilevel"/>
    <w:tmpl w:val="E4D68D00"/>
    <w:lvl w:ilvl="0" w:tplc="E3EA47C6">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A282BBD"/>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CD55563"/>
    <w:multiLevelType w:val="hybridMultilevel"/>
    <w:tmpl w:val="94F64716"/>
    <w:lvl w:ilvl="0" w:tplc="0402000F">
      <w:start w:val="1"/>
      <w:numFmt w:val="decimal"/>
      <w:pStyle w:val="Pa1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FED0647"/>
    <w:multiLevelType w:val="multilevel"/>
    <w:tmpl w:val="1CDA429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6067105C"/>
    <w:multiLevelType w:val="multilevel"/>
    <w:tmpl w:val="863412B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64526C04"/>
    <w:multiLevelType w:val="multilevel"/>
    <w:tmpl w:val="46D6D7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1EE0589"/>
    <w:multiLevelType w:val="multilevel"/>
    <w:tmpl w:val="863412B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5">
    <w:nsid w:val="7D503914"/>
    <w:multiLevelType w:val="hybridMultilevel"/>
    <w:tmpl w:val="D8548FD2"/>
    <w:lvl w:ilvl="0" w:tplc="930A8160">
      <w:start w:val="1"/>
      <w:numFmt w:val="bullet"/>
      <w:pStyle w:val="a"/>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pStyle w:val="Style22"/>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9"/>
  </w:num>
  <w:num w:numId="2">
    <w:abstractNumId w:val="15"/>
  </w:num>
  <w:num w:numId="3">
    <w:abstractNumId w:val="5"/>
  </w:num>
  <w:num w:numId="4">
    <w:abstractNumId w:val="3"/>
  </w:num>
  <w:num w:numId="5">
    <w:abstractNumId w:val="14"/>
  </w:num>
  <w:num w:numId="6">
    <w:abstractNumId w:val="2"/>
  </w:num>
  <w:num w:numId="7">
    <w:abstractNumId w:val="10"/>
  </w:num>
  <w:num w:numId="8">
    <w:abstractNumId w:val="0"/>
  </w:num>
  <w:num w:numId="9">
    <w:abstractNumId w:val="11"/>
  </w:num>
  <w:num w:numId="10">
    <w:abstractNumId w:val="7"/>
  </w:num>
  <w:num w:numId="11">
    <w:abstractNumId w:val="4"/>
  </w:num>
  <w:num w:numId="12">
    <w:abstractNumId w:val="8"/>
  </w:num>
  <w:num w:numId="13">
    <w:abstractNumId w:val="6"/>
  </w:num>
  <w:num w:numId="14">
    <w:abstractNumId w:val="13"/>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50"/>
    <w:rsid w:val="00017E93"/>
    <w:rsid w:val="00060FE6"/>
    <w:rsid w:val="00071B46"/>
    <w:rsid w:val="00080174"/>
    <w:rsid w:val="000B0156"/>
    <w:rsid w:val="000B3B85"/>
    <w:rsid w:val="000B3C71"/>
    <w:rsid w:val="000D042A"/>
    <w:rsid w:val="000D7687"/>
    <w:rsid w:val="000F5B83"/>
    <w:rsid w:val="00126909"/>
    <w:rsid w:val="00162106"/>
    <w:rsid w:val="00190E0A"/>
    <w:rsid w:val="001A2350"/>
    <w:rsid w:val="001F6C99"/>
    <w:rsid w:val="002B1047"/>
    <w:rsid w:val="002C4FF6"/>
    <w:rsid w:val="002E4461"/>
    <w:rsid w:val="002F4E59"/>
    <w:rsid w:val="0030183D"/>
    <w:rsid w:val="003433D4"/>
    <w:rsid w:val="00367C01"/>
    <w:rsid w:val="003E6317"/>
    <w:rsid w:val="00405960"/>
    <w:rsid w:val="00483905"/>
    <w:rsid w:val="004A0E80"/>
    <w:rsid w:val="004A26F3"/>
    <w:rsid w:val="00514654"/>
    <w:rsid w:val="00543F81"/>
    <w:rsid w:val="00552D01"/>
    <w:rsid w:val="00564A6D"/>
    <w:rsid w:val="00593D69"/>
    <w:rsid w:val="00661A48"/>
    <w:rsid w:val="00674A27"/>
    <w:rsid w:val="0068363C"/>
    <w:rsid w:val="00691DA2"/>
    <w:rsid w:val="00692CEB"/>
    <w:rsid w:val="006B5BC8"/>
    <w:rsid w:val="006E65B8"/>
    <w:rsid w:val="007151CD"/>
    <w:rsid w:val="00736A76"/>
    <w:rsid w:val="0075559E"/>
    <w:rsid w:val="00825293"/>
    <w:rsid w:val="008B3B72"/>
    <w:rsid w:val="008D22AD"/>
    <w:rsid w:val="008D353D"/>
    <w:rsid w:val="00930F1F"/>
    <w:rsid w:val="00936599"/>
    <w:rsid w:val="00954AF5"/>
    <w:rsid w:val="009F44E3"/>
    <w:rsid w:val="00A171D7"/>
    <w:rsid w:val="00A75575"/>
    <w:rsid w:val="00AA0ACF"/>
    <w:rsid w:val="00B14D6B"/>
    <w:rsid w:val="00B3231C"/>
    <w:rsid w:val="00B640BD"/>
    <w:rsid w:val="00B9029C"/>
    <w:rsid w:val="00B97A7B"/>
    <w:rsid w:val="00BB3284"/>
    <w:rsid w:val="00BB3C15"/>
    <w:rsid w:val="00BD4CE8"/>
    <w:rsid w:val="00BD5A6E"/>
    <w:rsid w:val="00BD6305"/>
    <w:rsid w:val="00BE16B5"/>
    <w:rsid w:val="00BE6C94"/>
    <w:rsid w:val="00C132EE"/>
    <w:rsid w:val="00C479EE"/>
    <w:rsid w:val="00C7399A"/>
    <w:rsid w:val="00CA47C7"/>
    <w:rsid w:val="00CB648B"/>
    <w:rsid w:val="00CB6EDC"/>
    <w:rsid w:val="00D14933"/>
    <w:rsid w:val="00DC4CBC"/>
    <w:rsid w:val="00DE1A89"/>
    <w:rsid w:val="00E00BA1"/>
    <w:rsid w:val="00E34F15"/>
    <w:rsid w:val="00E715C3"/>
    <w:rsid w:val="00ED0462"/>
    <w:rsid w:val="00F05481"/>
    <w:rsid w:val="00F1103F"/>
    <w:rsid w:val="00F17506"/>
    <w:rsid w:val="00F62AEE"/>
    <w:rsid w:val="00FB17B9"/>
    <w:rsid w:val="00FF0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312556">
      <w:bodyDiv w:val="1"/>
      <w:marLeft w:val="0"/>
      <w:marRight w:val="0"/>
      <w:marTop w:val="0"/>
      <w:marBottom w:val="0"/>
      <w:divBdr>
        <w:top w:val="none" w:sz="0" w:space="0" w:color="auto"/>
        <w:left w:val="none" w:sz="0" w:space="0" w:color="auto"/>
        <w:bottom w:val="none" w:sz="0" w:space="0" w:color="auto"/>
        <w:right w:val="none" w:sz="0" w:space="0" w:color="auto"/>
      </w:divBdr>
    </w:div>
    <w:div w:id="1919435362">
      <w:bodyDiv w:val="1"/>
      <w:marLeft w:val="0"/>
      <w:marRight w:val="0"/>
      <w:marTop w:val="0"/>
      <w:marBottom w:val="0"/>
      <w:divBdr>
        <w:top w:val="none" w:sz="0" w:space="0" w:color="auto"/>
        <w:left w:val="none" w:sz="0" w:space="0" w:color="auto"/>
        <w:bottom w:val="none" w:sz="0" w:space="0" w:color="auto"/>
        <w:right w:val="none" w:sz="0" w:space="0" w:color="auto"/>
      </w:divBdr>
    </w:div>
    <w:div w:id="202979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F05D1-DCD7-4F3B-BC1B-98FA931E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1151</Words>
  <Characters>6562</Characters>
  <Application>Microsoft Office Word</Application>
  <DocSecurity>0</DocSecurity>
  <Lines>54</Lines>
  <Paragraphs>15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dcterms:created xsi:type="dcterms:W3CDTF">2018-07-17T12:02:00Z</dcterms:created>
  <dcterms:modified xsi:type="dcterms:W3CDTF">2018-07-19T06:39:00Z</dcterms:modified>
</cp:coreProperties>
</file>